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C" w:rsidRPr="00040119" w:rsidRDefault="000476D0" w:rsidP="00EE38D1">
      <w:pPr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“阅心灵，越成长”</w:t>
      </w:r>
      <w:r w:rsidR="00F46557" w:rsidRPr="00040119">
        <w:rPr>
          <w:rFonts w:ascii="仿宋" w:eastAsia="仿宋" w:hAnsi="仿宋" w:hint="eastAsia"/>
          <w:b/>
          <w:color w:val="000000" w:themeColor="text1"/>
          <w:sz w:val="28"/>
          <w:szCs w:val="28"/>
        </w:rPr>
        <w:t>经典猜猜猜</w:t>
      </w:r>
      <w:r w:rsidR="00040119" w:rsidRPr="00040119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（共30题；每小题1分，共30分）</w:t>
      </w:r>
    </w:p>
    <w:p w:rsidR="008D4D12" w:rsidRDefault="00EE38D1">
      <w:pPr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温馨提示：题目中涉及到的所有图书均在馆，可根据我们提供的线索，利用馆内查询机</w:t>
      </w:r>
      <w:r w:rsidR="00774626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或者</w:t>
      </w:r>
      <w:r w:rsidR="004D245B" w:rsidRPr="004D245B">
        <w:rPr>
          <w:rFonts w:ascii="仿宋" w:eastAsia="仿宋" w:hAnsi="仿宋" w:hint="eastAsia"/>
          <w:b/>
          <w:color w:val="000000" w:themeColor="text1"/>
          <w:sz w:val="24"/>
          <w:szCs w:val="24"/>
        </w:rPr>
        <w:t>成</w:t>
      </w:r>
      <w:proofErr w:type="gramStart"/>
      <w:r w:rsidR="004D245B" w:rsidRPr="004D245B">
        <w:rPr>
          <w:rFonts w:ascii="仿宋" w:eastAsia="仿宋" w:hAnsi="仿宋" w:hint="eastAsia"/>
          <w:b/>
          <w:color w:val="000000" w:themeColor="text1"/>
          <w:sz w:val="24"/>
          <w:szCs w:val="24"/>
        </w:rPr>
        <w:t>医</w:t>
      </w:r>
      <w:proofErr w:type="gramEnd"/>
      <w:r w:rsidR="004D245B" w:rsidRPr="004D245B">
        <w:rPr>
          <w:rFonts w:ascii="仿宋" w:eastAsia="仿宋" w:hAnsi="仿宋" w:hint="eastAsia"/>
          <w:b/>
          <w:color w:val="000000" w:themeColor="text1"/>
          <w:sz w:val="24"/>
          <w:szCs w:val="24"/>
        </w:rPr>
        <w:t>“更上一层楼”阅读经典活动推荐书目</w:t>
      </w:r>
      <w:r w:rsidR="00475EB4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来</w:t>
      </w:r>
      <w:r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查找图书</w:t>
      </w:r>
      <w:r w:rsidR="00774626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相关</w:t>
      </w:r>
      <w:r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信息</w:t>
      </w:r>
      <w:r w:rsidR="00774626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并</w:t>
      </w:r>
      <w:r w:rsidR="00475EB4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猜出</w:t>
      </w:r>
      <w:r w:rsidR="00774626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正确</w:t>
      </w:r>
      <w:r w:rsidR="00475EB4"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书名</w:t>
      </w:r>
      <w:r w:rsidRPr="00E048BC">
        <w:rPr>
          <w:rFonts w:ascii="仿宋" w:eastAsia="仿宋" w:hAnsi="仿宋" w:hint="eastAsia"/>
          <w:b/>
          <w:color w:val="000000" w:themeColor="text1"/>
          <w:sz w:val="24"/>
          <w:szCs w:val="24"/>
        </w:rPr>
        <w:t>。</w:t>
      </w:r>
    </w:p>
    <w:p w:rsidR="00574038" w:rsidRDefault="00574038">
      <w:pPr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D18BE" w:rsidRPr="008D4D12" w:rsidRDefault="00BD18BE">
      <w:pPr>
        <w:rPr>
          <w:rFonts w:ascii="仿宋" w:eastAsia="仿宋" w:hAnsi="仿宋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7988"/>
      </w:tblGrid>
      <w:tr w:rsidR="0062461F" w:rsidTr="00830EBC">
        <w:tc>
          <w:tcPr>
            <w:tcW w:w="534" w:type="dxa"/>
          </w:tcPr>
          <w:p w:rsidR="0062461F" w:rsidRPr="00321353" w:rsidRDefault="00EE38D1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4E0E79" w:rsidRPr="008D3431" w:rsidRDefault="004E0E79" w:rsidP="004E0E7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 Sans Serif"/>
                <w:b/>
                <w:color w:val="000000" w:themeColor="text1"/>
                <w:kern w:val="0"/>
                <w:sz w:val="24"/>
                <w:szCs w:val="24"/>
                <w:lang w:val="zh-CN"/>
              </w:rPr>
            </w:pPr>
            <w:r w:rsidRPr="008D343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本书荣获了第四届全国优秀图书一等奖、首届国家图书奖、国家级科技进步二等奖、卫生部科技进步一等奖、北京市科技进步一等奖</w:t>
            </w:r>
            <w:r w:rsidRPr="008D3431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等奖项，</w:t>
            </w:r>
            <w:r w:rsidR="00BF426E" w:rsidRPr="00BF426E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本书是一部</w:t>
            </w:r>
            <w:proofErr w:type="gramStart"/>
            <w:r w:rsidR="00BF426E" w:rsidRPr="00BF426E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医</w:t>
            </w:r>
            <w:proofErr w:type="gramEnd"/>
            <w:r w:rsidR="00BF426E" w:rsidRPr="00BF426E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、教、</w:t>
            </w:r>
            <w:proofErr w:type="gramStart"/>
            <w:r w:rsidR="00BF426E" w:rsidRPr="00BF426E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研</w:t>
            </w:r>
            <w:proofErr w:type="gramEnd"/>
            <w:r w:rsidR="00BF426E" w:rsidRPr="00BF426E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、防紧密结合的儿科学著作，对儿科医师大有裨益</w:t>
            </w:r>
            <w:r w:rsidR="00BF426E">
              <w:rPr>
                <w:rFonts w:ascii="仿宋" w:eastAsia="仿宋" w:hAnsi="仿宋" w:cs="Microsoft Sans Serif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 w:rsidRPr="008D3431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历经</w:t>
            </w:r>
            <w:r w:rsidRPr="008D3431">
              <w:rPr>
                <w:rStyle w:val="a7"/>
                <w:rFonts w:ascii="仿宋" w:eastAsia="仿宋" w:hAnsi="仿宋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七十余载风雨，不断充实和完善，与时俱进，已锤炼成为儿科学领域不朽的经典著作。</w:t>
            </w:r>
          </w:p>
          <w:p w:rsidR="0062461F" w:rsidRPr="00321353" w:rsidRDefault="004E0E79" w:rsidP="009765CF">
            <w:pPr>
              <w:rPr>
                <w:rFonts w:ascii="仿宋" w:eastAsia="仿宋" w:hAnsi="仿宋"/>
                <w:sz w:val="24"/>
                <w:szCs w:val="24"/>
              </w:rPr>
            </w:pPr>
            <w:r w:rsidRPr="008D3431">
              <w:rPr>
                <w:rFonts w:ascii="仿宋" w:eastAsia="仿宋" w:hAnsi="仿宋" w:hint="eastAsia"/>
                <w:sz w:val="24"/>
                <w:szCs w:val="24"/>
              </w:rPr>
              <w:t>索书号：R72/J487/=8/2015</w:t>
            </w:r>
            <w:r w:rsidR="009765CF" w:rsidRPr="003213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B441B7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1F3D69" w:rsidRPr="003725AB" w:rsidRDefault="00FA0DFF" w:rsidP="001F3D6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 Sans Serif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本书原作者是英国著名博物学家、达尔文主义最杰出的代表。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在本译著里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译者对原文有选择地意译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并结合中国国情加入许多自己的观点。对原著中进化论只适用于自然界不适于人类社会的观点弃之不用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采纳斯宾塞的学说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以进化论演说人类社会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提出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物竞天择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适者生存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的观念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名重一时</w:t>
            </w:r>
            <w:r w:rsidR="001F3D69" w:rsidRPr="003725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="001F3D69" w:rsidRPr="003725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影响深远。</w:t>
            </w:r>
          </w:p>
          <w:p w:rsidR="0062461F" w:rsidRPr="00321353" w:rsidRDefault="001F3D69">
            <w:pPr>
              <w:rPr>
                <w:rFonts w:ascii="仿宋" w:eastAsia="仿宋" w:hAnsi="仿宋"/>
                <w:sz w:val="24"/>
                <w:szCs w:val="24"/>
              </w:rPr>
            </w:pPr>
            <w:r w:rsidRPr="003725A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译者：严复      出版社：译林出版社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2F5136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261708" w:rsidRPr="00124FEE" w:rsidRDefault="00261708" w:rsidP="0026170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 Sans Serif"/>
                <w:color w:val="000000"/>
                <w:kern w:val="0"/>
                <w:sz w:val="24"/>
                <w:szCs w:val="24"/>
                <w:lang w:val="zh-CN"/>
              </w:rPr>
            </w:pP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本书作为国际权威骨科经典著作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第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13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版堪称积极创新与沉淀经典的完美结合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它为各级骨科医师提供了令人欣喜与惊讶的众多新理论、新技术、新设备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同时继续保持了严谨求实的风格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保留与塑造了众多被称为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金标准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的经典手术技术。</w:t>
            </w:r>
          </w:p>
          <w:p w:rsidR="0062461F" w:rsidRPr="00124FEE" w:rsidRDefault="002F5136" w:rsidP="00BB407D">
            <w:pPr>
              <w:rPr>
                <w:rFonts w:ascii="仿宋" w:eastAsia="仿宋" w:hAnsi="仿宋"/>
                <w:sz w:val="24"/>
                <w:szCs w:val="24"/>
              </w:rPr>
            </w:pPr>
            <w:r w:rsidRPr="00124FEE">
              <w:rPr>
                <w:rFonts w:ascii="仿宋" w:eastAsia="仿宋" w:hAnsi="仿宋" w:hint="eastAsia"/>
                <w:sz w:val="24"/>
                <w:szCs w:val="24"/>
              </w:rPr>
              <w:t>索书号：R68/A240</w:t>
            </w:r>
            <w:r w:rsidR="00E16857" w:rsidRPr="00124FEE">
              <w:rPr>
                <w:rFonts w:ascii="仿宋" w:eastAsia="仿宋" w:hAnsi="仿宋" w:hint="eastAsia"/>
                <w:sz w:val="24"/>
                <w:szCs w:val="24"/>
              </w:rPr>
              <w:t>/=13/2018</w:t>
            </w:r>
            <w:r w:rsidR="00BB407D" w:rsidRPr="00124FE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AE258F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62461F" w:rsidRPr="00124FEE" w:rsidRDefault="00DB5D2F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124FE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本书是黑格尔阐述自己哲学观点和方法论原则的纲领性巨著，他称此书是他哲学体系的导言。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F8309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124FEE" w:rsidRPr="00124FEE" w:rsidRDefault="00124FEE" w:rsidP="00F8309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本书为老年医学</w:t>
            </w:r>
            <w:proofErr w:type="gramStart"/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欧美版圣经级</w:t>
            </w:r>
            <w:proofErr w:type="gramEnd"/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经典巨著，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1985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年出版后反复修订，第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6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版为首次中文版本，其宗旨是预防和治疗与老年相关的所有疾病及问题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最大程度地维持和恢复老年人的功能状态</w:t>
            </w:r>
            <w:r w:rsidRPr="00124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 xml:space="preserve">, </w:t>
            </w:r>
            <w:r w:rsidRPr="00124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提高其生活质量。</w:t>
            </w:r>
          </w:p>
          <w:p w:rsidR="0062461F" w:rsidRPr="00124FEE" w:rsidRDefault="00F8309D" w:rsidP="00F8309D">
            <w:pPr>
              <w:rPr>
                <w:rFonts w:ascii="仿宋" w:eastAsia="仿宋" w:hAnsi="仿宋"/>
                <w:sz w:val="24"/>
                <w:szCs w:val="24"/>
              </w:rPr>
            </w:pPr>
            <w:r w:rsidRPr="00124FEE">
              <w:rPr>
                <w:rFonts w:ascii="仿宋" w:eastAsia="仿宋" w:hAnsi="仿宋" w:hint="eastAsia"/>
                <w:sz w:val="24"/>
                <w:szCs w:val="24"/>
              </w:rPr>
              <w:t>译</w:t>
            </w:r>
            <w:r w:rsidR="004F5973" w:rsidRPr="00124FEE">
              <w:rPr>
                <w:rFonts w:ascii="仿宋" w:eastAsia="仿宋" w:hAnsi="仿宋" w:hint="eastAsia"/>
                <w:sz w:val="24"/>
                <w:szCs w:val="24"/>
              </w:rPr>
              <w:t>者</w:t>
            </w:r>
            <w:r w:rsidRPr="00124FEE">
              <w:rPr>
                <w:rFonts w:ascii="仿宋" w:eastAsia="仿宋" w:hAnsi="仿宋" w:hint="eastAsia"/>
                <w:sz w:val="24"/>
                <w:szCs w:val="24"/>
              </w:rPr>
              <w:t>：李小鹰 王建业</w:t>
            </w:r>
            <w:r w:rsidR="00124FEE" w:rsidRPr="00124FEE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124FEE">
              <w:rPr>
                <w:rFonts w:ascii="仿宋" w:eastAsia="仿宋" w:hAnsi="仿宋" w:hint="eastAsia"/>
                <w:sz w:val="24"/>
                <w:szCs w:val="24"/>
              </w:rPr>
              <w:t>出版社：人民军医出版社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19623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E30BA4" w:rsidRDefault="00E30BA4" w:rsidP="00E30BA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</w:t>
            </w:r>
            <w:r w:rsidR="00C16124">
              <w:rPr>
                <w:rFonts w:ascii="仿宋" w:eastAsia="仿宋" w:hAnsi="仿宋" w:hint="eastAsia"/>
                <w:sz w:val="24"/>
                <w:szCs w:val="24"/>
              </w:rPr>
              <w:t>写道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2461F" w:rsidRPr="00321353" w:rsidRDefault="0019623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这个女子长得十分的美丽，大眼睛，长睫毛，很白的牙齿，淡棕色的皮肤，身穿一件深翠蓝色的缠身布，头发也用布盖起来了。她过来将头在我脸上靠了一靠，拉着我的手说：“沙那马力古！”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7C5AC6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62461F" w:rsidRPr="00321353" w:rsidRDefault="00DC72FB" w:rsidP="00B237C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陈寅恪对本书评价：</w:t>
            </w:r>
            <w:r w:rsidRPr="00321353">
              <w:rPr>
                <w:rFonts w:ascii="仿宋" w:eastAsia="仿宋" w:hAnsi="仿宋" w:hint="eastAsia"/>
                <w:sz w:val="24"/>
                <w:szCs w:val="24"/>
              </w:rPr>
              <w:t>取材严谨，持论精确，取西洋哲学观念，以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阐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紫阳之学，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矫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傅会之恶习，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具了解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之同情，神游冥想，与立说之古人，处于同一境界。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185D17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DC72FB" w:rsidRDefault="00DC72FB" w:rsidP="00DC72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书中写道：</w:t>
            </w:r>
          </w:p>
          <w:p w:rsidR="0062461F" w:rsidRPr="00321353" w:rsidRDefault="00DC72FB" w:rsidP="00DC72FB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当代中国医学表现出西方医学和传统医学的奇妙融合，但西医在中国还是深深扎下了根，而协和正是它最主要的载体。正如当年筚路蓝缕的创立者们所希望的那样，曾经的北京协和医学院现在完全由中国政府支持和资助，她的领导者也是协和的毕业生。正如她现在的名字所展示的那样，这里仍然是中国医学的中心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C43677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520EDE" w:rsidRPr="00520EDE" w:rsidRDefault="00520EDE" w:rsidP="00561766">
            <w:pPr>
              <w:rPr>
                <w:rFonts w:ascii="仿宋" w:eastAsia="仿宋" w:hAnsi="仿宋"/>
                <w:sz w:val="24"/>
                <w:szCs w:val="24"/>
              </w:rPr>
            </w:pPr>
            <w:r w:rsidRPr="00520E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本书在内容上突出了外科基础理论和临床实践知识并重的特点，其章节设</w:t>
            </w:r>
            <w:r w:rsidR="00187C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lastRenderedPageBreak/>
              <w:t>置系统涵盖了外科基础、麻醉、神经外科</w:t>
            </w:r>
            <w:r w:rsidRPr="00520E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、普通外科、腹部外科、泌尿外科、骨科、血管外科、整复外科、小儿外科和战伤外科</w:t>
            </w:r>
            <w:r w:rsidR="00187C8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等</w:t>
            </w:r>
            <w:r w:rsidRPr="00520ED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各相关专业领域，是一本外科专业高级参考书。</w:t>
            </w:r>
          </w:p>
          <w:p w:rsidR="0062461F" w:rsidRPr="00520EDE" w:rsidRDefault="00C43677" w:rsidP="00BB407D">
            <w:pPr>
              <w:rPr>
                <w:rFonts w:ascii="仿宋" w:eastAsia="仿宋" w:hAnsi="仿宋"/>
                <w:sz w:val="24"/>
                <w:szCs w:val="24"/>
              </w:rPr>
            </w:pPr>
            <w:r w:rsidRPr="00520EDE">
              <w:rPr>
                <w:rFonts w:ascii="仿宋" w:eastAsia="仿宋" w:hAnsi="仿宋" w:hint="eastAsia"/>
                <w:sz w:val="24"/>
                <w:szCs w:val="24"/>
              </w:rPr>
              <w:t>索书号：R6/W830/=7/2008</w:t>
            </w:r>
            <w:r w:rsidR="00BB407D" w:rsidRPr="00520ED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830EBC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88" w:type="dxa"/>
          </w:tcPr>
          <w:p w:rsidR="0062461F" w:rsidRDefault="00EC120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本书是我国古代儒家经典著作之一，是一部优秀的语录体散文集，</w:t>
            </w:r>
            <w:r w:rsidR="00830EBC" w:rsidRPr="00321353">
              <w:rPr>
                <w:rFonts w:ascii="仿宋" w:eastAsia="仿宋" w:hAnsi="仿宋" w:hint="eastAsia"/>
                <w:sz w:val="24"/>
                <w:szCs w:val="24"/>
              </w:rPr>
              <w:t>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中内容</w:t>
            </w:r>
            <w:r w:rsidR="00830EBC" w:rsidRPr="00321353">
              <w:rPr>
                <w:rFonts w:ascii="仿宋" w:eastAsia="仿宋" w:hAnsi="仿宋" w:hint="eastAsia"/>
                <w:sz w:val="24"/>
                <w:szCs w:val="24"/>
              </w:rPr>
              <w:t>分为三个部分，分别是原文及解读、作者生平、原文中重要人物生平。</w:t>
            </w:r>
          </w:p>
          <w:p w:rsidR="00EC1204" w:rsidRPr="00EC1204" w:rsidRDefault="00EC120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索书号：B222.22/K768/2016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844CFF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7988" w:type="dxa"/>
          </w:tcPr>
          <w:p w:rsidR="00A17D6C" w:rsidRPr="00A17D6C" w:rsidRDefault="00A17D6C" w:rsidP="00846EC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A17D6C">
              <w:rPr>
                <w:rFonts w:ascii="仿宋" w:eastAsia="仿宋" w:hAnsi="仿宋" w:hint="eastAsia"/>
                <w:sz w:val="24"/>
                <w:szCs w:val="24"/>
              </w:rPr>
              <w:t>本书作者在</w:t>
            </w:r>
            <w:r w:rsidRPr="00A17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克利夫兰医学中心工作</w:t>
            </w:r>
            <w:r w:rsidR="00E060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，</w:t>
            </w:r>
            <w:r w:rsidRPr="00A17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任心血管科主任，也是优秀的基因科学家和研究者，他在书中讲述了</w:t>
            </w:r>
            <w:r w:rsidRPr="00A17D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iPhone</w:t>
            </w:r>
            <w:r w:rsidRPr="00A17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、云计算、</w:t>
            </w:r>
            <w:r w:rsidRPr="00A17D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3D</w:t>
            </w:r>
            <w:r w:rsidRPr="00A17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打印、基因测序、无线传感器、超级计算机等这些改变了我们生活的事物，将再一次地融合在一起，对医学也进行一次</w:t>
            </w:r>
            <w:r w:rsidRPr="00A17D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A17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创造性破坏</w:t>
            </w:r>
            <w:r w:rsidRPr="00A17D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A17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 w:rsidR="0062461F" w:rsidRPr="00321353" w:rsidRDefault="00CD7813" w:rsidP="00BB407D">
            <w:pPr>
              <w:rPr>
                <w:rFonts w:ascii="仿宋" w:eastAsia="仿宋" w:hAnsi="仿宋"/>
                <w:sz w:val="24"/>
                <w:szCs w:val="24"/>
              </w:rPr>
            </w:pPr>
            <w:r w:rsidRPr="00CD7813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索书号：</w:t>
            </w:r>
            <w:r w:rsidRPr="00CD7813">
              <w:rPr>
                <w:rFonts w:ascii="仿宋" w:eastAsia="仿宋" w:hAnsi="仿宋" w:cs="Microsoft Sans Serif"/>
                <w:color w:val="000000" w:themeColor="text1"/>
                <w:kern w:val="0"/>
                <w:sz w:val="24"/>
                <w:szCs w:val="24"/>
                <w:lang w:val="zh-CN"/>
              </w:rPr>
              <w:t>R-058</w:t>
            </w:r>
            <w:r w:rsidRPr="00CD7813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/</w:t>
            </w:r>
            <w:r w:rsidRPr="00CD7813">
              <w:rPr>
                <w:rFonts w:ascii="仿宋" w:eastAsia="仿宋" w:hAnsi="仿宋" w:cs="Microsoft Sans Serif"/>
                <w:color w:val="000000" w:themeColor="text1"/>
                <w:kern w:val="0"/>
                <w:sz w:val="24"/>
                <w:szCs w:val="24"/>
                <w:lang w:val="zh-CN"/>
              </w:rPr>
              <w:t>T950</w:t>
            </w:r>
            <w:r w:rsidRPr="00CD7813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/</w:t>
            </w:r>
            <w:r w:rsidRPr="00CD7813">
              <w:rPr>
                <w:rFonts w:ascii="仿宋" w:eastAsia="仿宋" w:hAnsi="仿宋" w:cs="Microsoft Sans Serif"/>
                <w:color w:val="000000" w:themeColor="text1"/>
                <w:kern w:val="0"/>
                <w:sz w:val="24"/>
                <w:szCs w:val="24"/>
                <w:lang w:val="zh-CN"/>
              </w:rPr>
              <w:t>201</w:t>
            </w:r>
            <w:r w:rsidRPr="00CD7813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4</w:t>
            </w:r>
            <w:r w:rsidR="00846EC8" w:rsidRPr="00A17D6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846EC8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988" w:type="dxa"/>
          </w:tcPr>
          <w:p w:rsidR="00110770" w:rsidRDefault="00110770" w:rsidP="009B3EE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</w:t>
            </w:r>
            <w:r w:rsidR="002A7A1D">
              <w:rPr>
                <w:rFonts w:ascii="仿宋" w:eastAsia="仿宋" w:hAnsi="仿宋" w:hint="eastAsia"/>
                <w:sz w:val="24"/>
                <w:szCs w:val="24"/>
              </w:rPr>
              <w:t>写道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2461F" w:rsidRPr="00321353" w:rsidRDefault="009B3EE4" w:rsidP="009B3EE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项羽已杀卿子冠军，威震楚国，名闻诸侯。乃遣当阳君、蒲将军将卒二万渡河，救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钜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鹿。战少利，陈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馀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复请兵。项羽乃悉引兵渡河，皆沉船，破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釜甑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，烧庐舍，持三日粮，以示士卒必死，无一还心。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EF2DE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7988" w:type="dxa"/>
          </w:tcPr>
          <w:p w:rsidR="00434896" w:rsidRPr="00BB407D" w:rsidRDefault="00434896" w:rsidP="0043489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 Sans Serif"/>
                <w:color w:val="000000"/>
                <w:kern w:val="0"/>
                <w:sz w:val="24"/>
                <w:szCs w:val="24"/>
                <w:lang w:val="zh-CN"/>
              </w:rPr>
            </w:pPr>
            <w:r w:rsidRPr="00BB40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本书写的是癌症的历史，讲述了一种古老疾病的变迁</w:t>
            </w:r>
            <w:r w:rsidRPr="00BB407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——</w:t>
            </w:r>
            <w:r w:rsidR="00E060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它曾经是私密的、需要小声说出的疾病，</w:t>
            </w:r>
            <w:r w:rsidRPr="00BB40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后来，它变形成一种致命的、形式多变的实体，具有强烈的隐喻性，并且在医学、科学和政治方面具有强大的穿透力。</w:t>
            </w:r>
          </w:p>
          <w:p w:rsidR="0062461F" w:rsidRPr="00321353" w:rsidRDefault="00157646" w:rsidP="00157646">
            <w:pPr>
              <w:rPr>
                <w:rFonts w:ascii="仿宋" w:eastAsia="仿宋" w:hAnsi="仿宋"/>
                <w:sz w:val="24"/>
                <w:szCs w:val="24"/>
              </w:rPr>
            </w:pPr>
            <w:r w:rsidRPr="00BB407D">
              <w:rPr>
                <w:rFonts w:ascii="仿宋" w:eastAsia="仿宋" w:hAnsi="仿宋" w:hint="eastAsia"/>
                <w:sz w:val="24"/>
                <w:szCs w:val="24"/>
              </w:rPr>
              <w:t>译者：李虎</w:t>
            </w:r>
            <w:r w:rsidR="00BB407D" w:rsidRPr="00BB407D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BB407D">
              <w:rPr>
                <w:rFonts w:ascii="仿宋" w:eastAsia="仿宋" w:hAnsi="仿宋" w:hint="eastAsia"/>
                <w:sz w:val="24"/>
                <w:szCs w:val="24"/>
              </w:rPr>
              <w:t>出版社：中信出版社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B745D9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7988" w:type="dxa"/>
          </w:tcPr>
          <w:p w:rsidR="00110770" w:rsidRDefault="00110770" w:rsidP="00B745D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书中写道：</w:t>
            </w:r>
          </w:p>
          <w:p w:rsidR="0062461F" w:rsidRPr="00321353" w:rsidRDefault="00B745D9" w:rsidP="00B745D9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这时候，一个溜冰娴熟的年轻人，嘴里叼着香烟从咖啡室走出来。他穿着冰鞋直接跑向台阶，从上面急滑直下，冰鞋在阶梯上不住地颠跳，碰出咚咚的响音。他飞驰而下时甚至没有改变双臂的自由姿势，接着就在冰场上溜起来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47735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7988" w:type="dxa"/>
          </w:tcPr>
          <w:p w:rsidR="002F09A4" w:rsidRPr="002F09A4" w:rsidRDefault="002F09A4" w:rsidP="002F09A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 Sans Serif"/>
                <w:color w:val="000000"/>
                <w:kern w:val="0"/>
                <w:sz w:val="24"/>
                <w:szCs w:val="24"/>
                <w:lang w:val="zh-CN"/>
              </w:rPr>
            </w:pPr>
            <w:r w:rsidRPr="002F09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本书是世界经典医学名著，被誉为</w:t>
            </w:r>
            <w:r w:rsidRPr="002F09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“</w:t>
            </w:r>
            <w:r w:rsidRPr="002F09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标准内科学参考书</w:t>
            </w:r>
            <w:r w:rsidRPr="002F09A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zh-CN"/>
              </w:rPr>
              <w:t>”</w:t>
            </w:r>
            <w:r w:rsidRPr="002F09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，书中解释了每个系统疾病的临床表现与器官功能紊乱的关系，阐明了生理和病理生理的新知识，从现代细胞学、分子</w:t>
            </w:r>
            <w:r w:rsidR="00251D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等方面</w:t>
            </w:r>
            <w:r w:rsidRPr="002F09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去理解症状、体征和实验室检查的异常，</w:t>
            </w:r>
            <w:r w:rsidR="00251D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从而</w:t>
            </w:r>
            <w:r w:rsidRPr="002F09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val="zh-CN"/>
              </w:rPr>
              <w:t>指导临床诊断和治疗。</w:t>
            </w:r>
          </w:p>
          <w:p w:rsidR="0062461F" w:rsidRPr="00321353" w:rsidRDefault="0047735D" w:rsidP="0047735D">
            <w:pPr>
              <w:rPr>
                <w:rFonts w:ascii="仿宋" w:eastAsia="仿宋" w:hAnsi="仿宋"/>
                <w:sz w:val="24"/>
                <w:szCs w:val="24"/>
              </w:rPr>
            </w:pPr>
            <w:r w:rsidRPr="002F09A4">
              <w:rPr>
                <w:rFonts w:ascii="仿宋" w:eastAsia="仿宋" w:hAnsi="仿宋" w:hint="eastAsia"/>
                <w:sz w:val="24"/>
                <w:szCs w:val="24"/>
              </w:rPr>
              <w:t>译者：</w:t>
            </w:r>
            <w:proofErr w:type="gramStart"/>
            <w:r w:rsidRPr="002F09A4">
              <w:rPr>
                <w:rFonts w:ascii="仿宋" w:eastAsia="仿宋" w:hAnsi="仿宋" w:hint="eastAsia"/>
                <w:sz w:val="24"/>
                <w:szCs w:val="24"/>
              </w:rPr>
              <w:t>谢毅</w:t>
            </w:r>
            <w:proofErr w:type="gramEnd"/>
            <w:r w:rsidR="002F09A4" w:rsidRPr="002F09A4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F09A4">
              <w:rPr>
                <w:rFonts w:ascii="仿宋" w:eastAsia="仿宋" w:hAnsi="仿宋" w:hint="eastAsia"/>
                <w:sz w:val="24"/>
                <w:szCs w:val="24"/>
              </w:rPr>
              <w:t>出版社：中国出版集团世界图书出版公司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690031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7988" w:type="dxa"/>
          </w:tcPr>
          <w:p w:rsidR="00F45D06" w:rsidRDefault="00F45D06" w:rsidP="00A8382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书中写道：</w:t>
            </w:r>
          </w:p>
          <w:p w:rsidR="0062461F" w:rsidRPr="00321353" w:rsidRDefault="00A8382E" w:rsidP="00A8382E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却说北海孔融字文举，鲁国曲阜人也；孔子二十世孙，泰山都尉孔宙之子。自小聪明，年十岁时，往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谒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河南尹李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膺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阍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人难之。融曰：“我系李相通家。”及入见，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膺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问曰：“汝祖与吾祖何亲？” 融曰：“昔孔子曾问礼于老子，融与君岂非累世通家？”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膺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大奇之。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1860D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7988" w:type="dxa"/>
          </w:tcPr>
          <w:p w:rsidR="00F45D06" w:rsidRPr="003D5AC2" w:rsidRDefault="00F45D06" w:rsidP="00F45D06">
            <w:pPr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本书是一位著名工程院院士对医学及人生的人文思考随笔集，内容分为四个部分撰写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第一部分为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“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春和景明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波澜不惊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”,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第二部分为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“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医生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请去看病人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”,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第三部分为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“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秋天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丰收的季节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 xml:space="preserve">”, 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第四部分为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“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守望医魂</w:t>
            </w:r>
            <w:r w:rsidRPr="003D5AC2"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  <w:t>”</w:t>
            </w:r>
            <w:r w:rsidRPr="003D5AC2">
              <w:rPr>
                <w:rFonts w:ascii="仿宋" w:eastAsia="仿宋" w:hAnsi="仿宋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62461F" w:rsidRPr="00321353" w:rsidRDefault="00F45D06" w:rsidP="009E564E">
            <w:pPr>
              <w:rPr>
                <w:rFonts w:ascii="仿宋" w:eastAsia="仿宋" w:hAnsi="仿宋"/>
                <w:sz w:val="24"/>
                <w:szCs w:val="24"/>
              </w:rPr>
            </w:pPr>
            <w:r w:rsidRPr="003D5AC2">
              <w:rPr>
                <w:rFonts w:ascii="仿宋" w:eastAsia="仿宋" w:hAnsi="仿宋" w:hint="eastAsia"/>
                <w:sz w:val="24"/>
                <w:szCs w:val="24"/>
              </w:rPr>
              <w:t>索书号：I267.1/L050/2015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1860D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7988" w:type="dxa"/>
          </w:tcPr>
          <w:p w:rsidR="00F45D06" w:rsidRDefault="00F45D06" w:rsidP="00F45D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书中写道：</w:t>
            </w:r>
          </w:p>
          <w:p w:rsidR="0062461F" w:rsidRPr="009E564E" w:rsidRDefault="00F45D06" w:rsidP="00F45D06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角落里坐着几个学生，在忐忑不安地讨论着以下问题：我是怎么来到这里的？我真的想成为</w:t>
            </w:r>
            <w:proofErr w:type="gramStart"/>
            <w:r w:rsidRPr="00321353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321353">
              <w:rPr>
                <w:rFonts w:ascii="仿宋" w:eastAsia="仿宋" w:hAnsi="仿宋" w:hint="eastAsia"/>
                <w:sz w:val="24"/>
                <w:szCs w:val="24"/>
              </w:rPr>
              <w:t>名医生吗？课程会是怎样的？当医生意味着什么？我未来50年的职业生涯将会是什么样的？我将如何应对？我该离开这里吗？</w:t>
            </w:r>
            <w:r w:rsidRPr="0032135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我怎样才能知道心脏的位置？我将如何处理第一个死亡病例？我如何学会告知噩耗？在过去几个世纪，医学生一直在找寻这些问题的答案。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1860D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88" w:type="dxa"/>
          </w:tcPr>
          <w:p w:rsidR="001F3D69" w:rsidRDefault="001F3D69" w:rsidP="001F3D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书中写道：</w:t>
            </w:r>
          </w:p>
          <w:p w:rsidR="0062461F" w:rsidRPr="00321353" w:rsidRDefault="001F3D69" w:rsidP="001F3D6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他父亲是前清的举人，他们本乡有个姓周的，在上海发了财，又组织了一家小银行，自己当经理，便想把女儿嫁给举人的儿子。他因此由父母做主跟周家小姐订了婚。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517E8C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7988" w:type="dxa"/>
          </w:tcPr>
          <w:p w:rsidR="001F3D69" w:rsidRDefault="001F3D6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书中写道：</w:t>
            </w:r>
          </w:p>
          <w:p w:rsidR="0062461F" w:rsidRPr="00321353" w:rsidRDefault="006713F0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觉慧站起来，他捏紧拳头在桌子上猛一击，坚决地说：“不，我一定要走！我偏偏要跟他们作对，让他们知道我是一个什么样的人。我要做一个旧礼教的叛徒。”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E13BF8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7988" w:type="dxa"/>
          </w:tcPr>
          <w:p w:rsidR="00CD45DC" w:rsidRPr="00A6304B" w:rsidRDefault="00CD45DC" w:rsidP="00E13BF8">
            <w:pP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45DC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本书力求运用国内外最新的流行病学资料，着重反映诊断、治疗、预防及</w:t>
            </w:r>
            <w:r w:rsidR="00A6304B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愈后</w:t>
            </w:r>
            <w:r w:rsidR="00A6304B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的最新动态，注重资料的权威性</w:t>
            </w:r>
            <w:r w:rsidR="00A6304B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、</w:t>
            </w:r>
            <w:r w:rsidRPr="00CD45DC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真实性和全面性。以贴近临床为特色，在发病机制等方面的叙述力求简洁，提高临床实用性，注重治疗效果的评价。</w:t>
            </w:r>
          </w:p>
          <w:p w:rsidR="0062461F" w:rsidRPr="00321353" w:rsidRDefault="00E13BF8" w:rsidP="00841A3A">
            <w:pPr>
              <w:rPr>
                <w:rFonts w:ascii="仿宋" w:eastAsia="仿宋" w:hAnsi="仿宋"/>
                <w:sz w:val="24"/>
                <w:szCs w:val="24"/>
              </w:rPr>
            </w:pPr>
            <w:r w:rsidRPr="00CD45DC">
              <w:rPr>
                <w:rFonts w:ascii="仿宋" w:eastAsia="仿宋" w:hAnsi="仿宋" w:hint="eastAsia"/>
                <w:sz w:val="24"/>
                <w:szCs w:val="24"/>
              </w:rPr>
              <w:t>索书号：R72/S424/2013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2D127A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7988" w:type="dxa"/>
          </w:tcPr>
          <w:p w:rsidR="001F3D69" w:rsidRDefault="001F3D69" w:rsidP="00691AB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书中写道：</w:t>
            </w:r>
          </w:p>
          <w:p w:rsidR="0062461F" w:rsidRDefault="00691AB8" w:rsidP="00691AB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“善治病者，必</w:t>
            </w:r>
            <w:proofErr w:type="gramStart"/>
            <w:r w:rsidRPr="0032135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</w:t>
            </w:r>
            <w:proofErr w:type="gramEnd"/>
            <w:r w:rsidRPr="0032135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其受病之处；善救弊者，必塞其起弊之源。”出现上述这些问题原因是多方面的，最根本的还是理想信念、党性原则、革命精神、组织纪律、思想作风等方面出了问题，需要从政治工作的角度进行反思，认真总结教训。</w:t>
            </w:r>
          </w:p>
          <w:p w:rsidR="001F3D69" w:rsidRPr="001F3D69" w:rsidRDefault="001F3D69" w:rsidP="00691AB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F3D69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索书号：</w:t>
            </w:r>
            <w:r w:rsidRPr="001F3D69">
              <w:rPr>
                <w:rFonts w:ascii="仿宋" w:eastAsia="仿宋" w:hAnsi="仿宋" w:cs="Microsoft Sans Serif"/>
                <w:color w:val="000000" w:themeColor="text1"/>
                <w:kern w:val="0"/>
                <w:sz w:val="24"/>
                <w:szCs w:val="24"/>
                <w:lang w:val="zh-CN"/>
              </w:rPr>
              <w:t>D2-0</w:t>
            </w:r>
            <w:r w:rsidRPr="001F3D69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/</w:t>
            </w:r>
            <w:r w:rsidRPr="001F3D69">
              <w:rPr>
                <w:rFonts w:ascii="仿宋" w:eastAsia="仿宋" w:hAnsi="仿宋" w:cs="Microsoft Sans Serif"/>
                <w:color w:val="000000" w:themeColor="text1"/>
                <w:kern w:val="0"/>
                <w:sz w:val="24"/>
                <w:szCs w:val="24"/>
                <w:lang w:val="zh-CN"/>
              </w:rPr>
              <w:t>L732</w:t>
            </w:r>
            <w:r w:rsidRPr="001F3D69">
              <w:rPr>
                <w:rFonts w:ascii="仿宋" w:eastAsia="仿宋" w:hAnsi="仿宋" w:cs="Microsoft Sans Serif" w:hint="eastAsia"/>
                <w:color w:val="000000" w:themeColor="text1"/>
                <w:kern w:val="0"/>
                <w:sz w:val="24"/>
                <w:szCs w:val="24"/>
                <w:lang w:val="zh-CN"/>
              </w:rPr>
              <w:t>/</w:t>
            </w:r>
            <w:r w:rsidRPr="001F3D69">
              <w:rPr>
                <w:rFonts w:ascii="仿宋" w:eastAsia="仿宋" w:hAnsi="仿宋" w:cs="Microsoft Sans Serif"/>
                <w:color w:val="000000" w:themeColor="text1"/>
                <w:kern w:val="0"/>
                <w:sz w:val="24"/>
                <w:szCs w:val="24"/>
                <w:lang w:val="zh-CN"/>
              </w:rPr>
              <w:t>2017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2516B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7988" w:type="dxa"/>
          </w:tcPr>
          <w:p w:rsidR="00296242" w:rsidRPr="00296242" w:rsidRDefault="00296242" w:rsidP="003F37A9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96242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本书</w:t>
            </w:r>
            <w:r w:rsidRPr="00296242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在介绍国外皮肤科重要新进展的同时，更注重国内同行多年来积累的</w:t>
            </w:r>
            <w:r w:rsidRPr="00296242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经验</w:t>
            </w:r>
            <w:r w:rsidRPr="00296242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，充分体现我国在皮肤病诊治</w:t>
            </w:r>
            <w:r w:rsidRPr="00296242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方面</w:t>
            </w:r>
            <w:r w:rsidRPr="00296242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的特色</w:t>
            </w:r>
            <w:r w:rsidRPr="00296242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</w:t>
            </w:r>
            <w:r w:rsidRPr="00296242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中西医</w:t>
            </w:r>
            <w:r w:rsidRPr="00296242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结合</w:t>
            </w:r>
            <w:r w:rsidRPr="00296242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始终是本书的优势和特色。</w:t>
            </w:r>
          </w:p>
          <w:p w:rsidR="0062461F" w:rsidRPr="00321353" w:rsidRDefault="003F37A9" w:rsidP="00402FA9">
            <w:pPr>
              <w:rPr>
                <w:rFonts w:ascii="仿宋" w:eastAsia="仿宋" w:hAnsi="仿宋"/>
                <w:sz w:val="24"/>
                <w:szCs w:val="24"/>
              </w:rPr>
            </w:pPr>
            <w:r w:rsidRPr="00296242">
              <w:rPr>
                <w:rFonts w:ascii="仿宋" w:eastAsia="仿宋" w:hAnsi="仿宋" w:hint="eastAsia"/>
                <w:sz w:val="24"/>
                <w:szCs w:val="24"/>
              </w:rPr>
              <w:t>索书号：R751/L615/=3/2005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0246B9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7988" w:type="dxa"/>
          </w:tcPr>
          <w:p w:rsidR="00BD2770" w:rsidRDefault="00BD2770" w:rsidP="0074471F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书中写道：</w:t>
            </w:r>
          </w:p>
          <w:p w:rsidR="0062461F" w:rsidRPr="00321353" w:rsidRDefault="0074471F" w:rsidP="0074471F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多年过去，我曾见到无数家伙参与追风筝，但哈桑是我见过的人中最精此道的高手。十分奇怪的是，在风筝跌落之前，他总是等在那个它将要跌落的地方，似乎他体内有某种指南针。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813894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7988" w:type="dxa"/>
          </w:tcPr>
          <w:p w:rsidR="00BD2770" w:rsidRPr="00BD2770" w:rsidRDefault="00BD2770" w:rsidP="0081389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本书内容翔实、文字精练</w:t>
            </w:r>
            <w:r w:rsidRPr="00BD277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lang w:val="zh-CN"/>
              </w:rPr>
              <w:t xml:space="preserve">, </w:t>
            </w:r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突出了近年来器官移植领域的新理论、新技术、新方法，增加了</w:t>
            </w:r>
            <w:r w:rsidRPr="00BD277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lang w:val="zh-CN"/>
              </w:rPr>
              <w:t>MMF</w:t>
            </w:r>
            <w:proofErr w:type="gramStart"/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及雷帕</w:t>
            </w:r>
            <w:proofErr w:type="gramEnd"/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霉素的血药浓度测定的介绍</w:t>
            </w:r>
            <w:r w:rsidRPr="00BD277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lang w:val="zh-CN"/>
              </w:rPr>
              <w:t xml:space="preserve">, </w:t>
            </w:r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还结合我国</w:t>
            </w:r>
            <w:proofErr w:type="gramStart"/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心死亡</w:t>
            </w:r>
            <w:proofErr w:type="gramEnd"/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器官捐献的实际情况编写了</w:t>
            </w:r>
            <w:r w:rsidRPr="00BD277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lang w:val="zh-CN"/>
              </w:rPr>
              <w:t>“</w:t>
            </w:r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中国心脏死亡器官捐献</w:t>
            </w:r>
            <w:r w:rsidRPr="00BD277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  <w:lang w:val="zh-CN"/>
              </w:rPr>
              <w:t>(DCD) ”</w:t>
            </w:r>
            <w:r w:rsidRPr="00BD277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等章节。</w:t>
            </w:r>
          </w:p>
          <w:p w:rsidR="0062461F" w:rsidRPr="00321353" w:rsidRDefault="00813894" w:rsidP="00402FA9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 xml:space="preserve">索书号：R617-62/C594/2013 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00037E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7988" w:type="dxa"/>
          </w:tcPr>
          <w:p w:rsidR="0076597C" w:rsidRDefault="0076597C" w:rsidP="00C82AFD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书中写道：</w:t>
            </w:r>
          </w:p>
          <w:p w:rsidR="0062461F" w:rsidRPr="00321353" w:rsidRDefault="00C82AFD" w:rsidP="00C82AF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音乐通过“省风”，参与当时的农业生产、战争、政治以及其他方面的活动。音乐不是可有可无的，而是社会生活中不可分割的一个组成部分。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C82AFD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7988" w:type="dxa"/>
          </w:tcPr>
          <w:p w:rsidR="00844A10" w:rsidRPr="00844A10" w:rsidRDefault="00844A10" w:rsidP="00C82AFD">
            <w:pP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4A10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本书</w:t>
            </w:r>
            <w:r w:rsidRPr="00844A10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是我国腹部外科领域出版较早的专著之一，影响了一代外科医师，培养和造就了一大批外科医学人才。如今，不少外科学家都曾谈到拜读此书受益匪浅。不少读者赞誉该书可与英国名著《</w:t>
            </w:r>
            <w:proofErr w:type="spellStart"/>
            <w:r w:rsidRPr="00844A10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Maingot</w:t>
            </w:r>
            <w:proofErr w:type="spellEnd"/>
            <w:r w:rsidRPr="00844A10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腹部手术学》</w:t>
            </w:r>
            <w:r w:rsidRPr="00844A10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媲</w:t>
            </w:r>
            <w:r w:rsidRPr="00844A10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美</w:t>
            </w:r>
            <w:r w:rsidRPr="00844A10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62461F" w:rsidRPr="00321353" w:rsidRDefault="00C82AFD" w:rsidP="00F86654">
            <w:pPr>
              <w:rPr>
                <w:rFonts w:ascii="仿宋" w:eastAsia="仿宋" w:hAnsi="仿宋"/>
                <w:sz w:val="24"/>
                <w:szCs w:val="24"/>
              </w:rPr>
            </w:pPr>
            <w:r w:rsidRPr="00844A10">
              <w:rPr>
                <w:rFonts w:ascii="仿宋" w:eastAsia="仿宋" w:hAnsi="仿宋" w:hint="eastAsia"/>
                <w:sz w:val="24"/>
                <w:szCs w:val="24"/>
              </w:rPr>
              <w:t>索书号：R656/Z158</w:t>
            </w:r>
            <w:r w:rsidR="00561766" w:rsidRPr="00844A10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844A10">
              <w:rPr>
                <w:rFonts w:ascii="仿宋" w:eastAsia="仿宋" w:hAnsi="仿宋" w:hint="eastAsia"/>
                <w:sz w:val="24"/>
                <w:szCs w:val="24"/>
              </w:rPr>
              <w:t>=2/2017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277CF8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7988" w:type="dxa"/>
          </w:tcPr>
          <w:p w:rsidR="00844A10" w:rsidRDefault="00844A10" w:rsidP="005C1C6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书中写道：</w:t>
            </w:r>
          </w:p>
          <w:p w:rsidR="0062461F" w:rsidRPr="00321353" w:rsidRDefault="00277CF8" w:rsidP="005C1C6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他终于销声匿迹，变卖了主教的银器，只留下烛台作为纪念，从这座城市溜到另一座城市，穿越法国，来到滨海蒙特勒伊，产生了前面讲过的念头，做出了一番事业，成了一个很难绳之以法和不可接近的人。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3D0A68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88" w:type="dxa"/>
          </w:tcPr>
          <w:p w:rsidR="00AD771A" w:rsidRPr="00E87BEB" w:rsidRDefault="00AD771A" w:rsidP="003D0A6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87BEB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本书</w:t>
            </w:r>
            <w:r w:rsidRPr="00E87BEB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为国际著名的</w:t>
            </w:r>
            <w:proofErr w:type="gramStart"/>
            <w:r w:rsidRPr="00E87BEB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圣经级</w:t>
            </w:r>
            <w:proofErr w:type="gramEnd"/>
            <w:r w:rsidRPr="00E87BEB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经典医学专著</w:t>
            </w:r>
            <w:r w:rsidR="00E87BEB" w:rsidRPr="00E87BEB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，科学性、实用性强，内容全面，切合临床实际，制作精良，是血液科医生和研究人员必备的工具书。</w:t>
            </w:r>
          </w:p>
          <w:p w:rsidR="0062461F" w:rsidRPr="00E87BEB" w:rsidRDefault="003D0A68" w:rsidP="003D0A68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87B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译</w:t>
            </w:r>
            <w:r w:rsidR="007B1FEC" w:rsidRPr="00E87B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者</w:t>
            </w:r>
            <w:r w:rsidRPr="00E87B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：蒋知新等</w:t>
            </w:r>
            <w:r w:rsidR="00E87BEB" w:rsidRPr="00E87B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E87BE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出版社：人民军医出版社</w:t>
            </w:r>
          </w:p>
        </w:tc>
      </w:tr>
      <w:tr w:rsidR="0062461F" w:rsidTr="00830EBC">
        <w:tc>
          <w:tcPr>
            <w:tcW w:w="534" w:type="dxa"/>
          </w:tcPr>
          <w:p w:rsidR="0062461F" w:rsidRPr="00321353" w:rsidRDefault="00786D32">
            <w:pPr>
              <w:rPr>
                <w:rFonts w:ascii="仿宋" w:eastAsia="仿宋" w:hAnsi="仿宋"/>
                <w:sz w:val="24"/>
                <w:szCs w:val="24"/>
              </w:rPr>
            </w:pPr>
            <w:r w:rsidRPr="00321353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7988" w:type="dxa"/>
          </w:tcPr>
          <w:p w:rsidR="008A6F8F" w:rsidRPr="008A6F8F" w:rsidRDefault="008A6F8F" w:rsidP="002076C7">
            <w:pPr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6F8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本书为生命科学名著，是</w:t>
            </w:r>
            <w:r w:rsidRPr="008A6F8F">
              <w:rPr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分子生物学与分子遗传学领域国际通用的最优秀的参考书籍</w:t>
            </w:r>
            <w:r w:rsidRPr="008A6F8F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:rsidR="0062461F" w:rsidRPr="008A6F8F" w:rsidRDefault="002076C7" w:rsidP="002076C7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A6F8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译者：</w:t>
            </w:r>
            <w:proofErr w:type="gramStart"/>
            <w:r w:rsidRPr="008A6F8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江松敏</w:t>
            </w:r>
            <w:proofErr w:type="gramEnd"/>
            <w:r w:rsidR="008A6F8F" w:rsidRPr="008A6F8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8A6F8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出版社：科学出版社</w:t>
            </w:r>
          </w:p>
        </w:tc>
      </w:tr>
    </w:tbl>
    <w:p w:rsidR="0062461F" w:rsidRDefault="0062461F"/>
    <w:sectPr w:rsidR="0062461F" w:rsidSect="0021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3B" w:rsidRDefault="00D31C3B" w:rsidP="0062461F">
      <w:r>
        <w:separator/>
      </w:r>
    </w:p>
  </w:endnote>
  <w:endnote w:type="continuationSeparator" w:id="0">
    <w:p w:rsidR="00D31C3B" w:rsidRDefault="00D31C3B" w:rsidP="0062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3B" w:rsidRDefault="00D31C3B" w:rsidP="0062461F">
      <w:r>
        <w:separator/>
      </w:r>
    </w:p>
  </w:footnote>
  <w:footnote w:type="continuationSeparator" w:id="0">
    <w:p w:rsidR="00D31C3B" w:rsidRDefault="00D31C3B" w:rsidP="0062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06F"/>
    <w:multiLevelType w:val="hybridMultilevel"/>
    <w:tmpl w:val="2A72CBB6"/>
    <w:lvl w:ilvl="0" w:tplc="F08E29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61F"/>
    <w:rsid w:val="0000037E"/>
    <w:rsid w:val="000246B9"/>
    <w:rsid w:val="00040119"/>
    <w:rsid w:val="000476D0"/>
    <w:rsid w:val="000B38B0"/>
    <w:rsid w:val="000B4970"/>
    <w:rsid w:val="000C42B9"/>
    <w:rsid w:val="000E179B"/>
    <w:rsid w:val="00110770"/>
    <w:rsid w:val="00121748"/>
    <w:rsid w:val="00124FEE"/>
    <w:rsid w:val="00155146"/>
    <w:rsid w:val="00157646"/>
    <w:rsid w:val="00170352"/>
    <w:rsid w:val="00185D17"/>
    <w:rsid w:val="001860D4"/>
    <w:rsid w:val="00187C8D"/>
    <w:rsid w:val="0019623D"/>
    <w:rsid w:val="001B41EB"/>
    <w:rsid w:val="001B56F2"/>
    <w:rsid w:val="001B57CC"/>
    <w:rsid w:val="001F3D69"/>
    <w:rsid w:val="001F4307"/>
    <w:rsid w:val="002076C7"/>
    <w:rsid w:val="00214966"/>
    <w:rsid w:val="00242A52"/>
    <w:rsid w:val="002516BD"/>
    <w:rsid w:val="00251D3A"/>
    <w:rsid w:val="00261708"/>
    <w:rsid w:val="00262D6B"/>
    <w:rsid w:val="00277CF8"/>
    <w:rsid w:val="00296242"/>
    <w:rsid w:val="002A7A1D"/>
    <w:rsid w:val="002B0F10"/>
    <w:rsid w:val="002C1EA3"/>
    <w:rsid w:val="002D127A"/>
    <w:rsid w:val="002D34B5"/>
    <w:rsid w:val="002E77AE"/>
    <w:rsid w:val="002F09A4"/>
    <w:rsid w:val="002F5136"/>
    <w:rsid w:val="00311FFD"/>
    <w:rsid w:val="003176C0"/>
    <w:rsid w:val="00321353"/>
    <w:rsid w:val="003347D7"/>
    <w:rsid w:val="00357FFC"/>
    <w:rsid w:val="003725AB"/>
    <w:rsid w:val="00372C86"/>
    <w:rsid w:val="003A3CBF"/>
    <w:rsid w:val="003D0A68"/>
    <w:rsid w:val="003D5AC2"/>
    <w:rsid w:val="003F37A9"/>
    <w:rsid w:val="00402FA9"/>
    <w:rsid w:val="004111FD"/>
    <w:rsid w:val="00421500"/>
    <w:rsid w:val="00423CD0"/>
    <w:rsid w:val="00434896"/>
    <w:rsid w:val="00460588"/>
    <w:rsid w:val="00475EB4"/>
    <w:rsid w:val="0047735D"/>
    <w:rsid w:val="004D245B"/>
    <w:rsid w:val="004E0E79"/>
    <w:rsid w:val="004F5973"/>
    <w:rsid w:val="0050390F"/>
    <w:rsid w:val="00517E8C"/>
    <w:rsid w:val="00520EDE"/>
    <w:rsid w:val="00524D6B"/>
    <w:rsid w:val="00561766"/>
    <w:rsid w:val="00574038"/>
    <w:rsid w:val="00574C6A"/>
    <w:rsid w:val="005A453C"/>
    <w:rsid w:val="005C1C67"/>
    <w:rsid w:val="00602696"/>
    <w:rsid w:val="00607B64"/>
    <w:rsid w:val="00623C85"/>
    <w:rsid w:val="0062461F"/>
    <w:rsid w:val="0062709C"/>
    <w:rsid w:val="00647290"/>
    <w:rsid w:val="00656C9D"/>
    <w:rsid w:val="006713F0"/>
    <w:rsid w:val="00690031"/>
    <w:rsid w:val="00691AB8"/>
    <w:rsid w:val="006E1338"/>
    <w:rsid w:val="006F6D3C"/>
    <w:rsid w:val="007314B4"/>
    <w:rsid w:val="00732B1B"/>
    <w:rsid w:val="0073425C"/>
    <w:rsid w:val="0074471F"/>
    <w:rsid w:val="0076597C"/>
    <w:rsid w:val="00774626"/>
    <w:rsid w:val="00781D77"/>
    <w:rsid w:val="00786D32"/>
    <w:rsid w:val="0079168B"/>
    <w:rsid w:val="007A7F20"/>
    <w:rsid w:val="007B1FEC"/>
    <w:rsid w:val="007C5AC6"/>
    <w:rsid w:val="007F31C8"/>
    <w:rsid w:val="007F38AC"/>
    <w:rsid w:val="00813894"/>
    <w:rsid w:val="00830EBC"/>
    <w:rsid w:val="00840041"/>
    <w:rsid w:val="0084039B"/>
    <w:rsid w:val="00841A3A"/>
    <w:rsid w:val="00844A10"/>
    <w:rsid w:val="00844CFF"/>
    <w:rsid w:val="00846EC8"/>
    <w:rsid w:val="00871BDE"/>
    <w:rsid w:val="00871E47"/>
    <w:rsid w:val="008933FE"/>
    <w:rsid w:val="00897736"/>
    <w:rsid w:val="008A6F8F"/>
    <w:rsid w:val="008C2B6B"/>
    <w:rsid w:val="008D3431"/>
    <w:rsid w:val="008D4D12"/>
    <w:rsid w:val="008F2EA9"/>
    <w:rsid w:val="00902800"/>
    <w:rsid w:val="009210D9"/>
    <w:rsid w:val="009227AC"/>
    <w:rsid w:val="009738BF"/>
    <w:rsid w:val="009765CF"/>
    <w:rsid w:val="009B3EE4"/>
    <w:rsid w:val="009C0545"/>
    <w:rsid w:val="009D3B93"/>
    <w:rsid w:val="009E564E"/>
    <w:rsid w:val="00A17D6C"/>
    <w:rsid w:val="00A3303E"/>
    <w:rsid w:val="00A420E6"/>
    <w:rsid w:val="00A6304B"/>
    <w:rsid w:val="00A75D09"/>
    <w:rsid w:val="00A8382E"/>
    <w:rsid w:val="00A9064C"/>
    <w:rsid w:val="00AC7915"/>
    <w:rsid w:val="00AD771A"/>
    <w:rsid w:val="00AE258F"/>
    <w:rsid w:val="00B04568"/>
    <w:rsid w:val="00B235E8"/>
    <w:rsid w:val="00B237CB"/>
    <w:rsid w:val="00B400FB"/>
    <w:rsid w:val="00B441B7"/>
    <w:rsid w:val="00B745D9"/>
    <w:rsid w:val="00BB407D"/>
    <w:rsid w:val="00BD18BE"/>
    <w:rsid w:val="00BD2770"/>
    <w:rsid w:val="00BF426E"/>
    <w:rsid w:val="00BF42E3"/>
    <w:rsid w:val="00C16124"/>
    <w:rsid w:val="00C43677"/>
    <w:rsid w:val="00C76AC2"/>
    <w:rsid w:val="00C82AFD"/>
    <w:rsid w:val="00CD45DC"/>
    <w:rsid w:val="00CD7813"/>
    <w:rsid w:val="00CD7B4B"/>
    <w:rsid w:val="00D21AD3"/>
    <w:rsid w:val="00D31C3B"/>
    <w:rsid w:val="00D43DF3"/>
    <w:rsid w:val="00DB4B3F"/>
    <w:rsid w:val="00DB5D2F"/>
    <w:rsid w:val="00DC72FB"/>
    <w:rsid w:val="00DD4AF8"/>
    <w:rsid w:val="00E048BC"/>
    <w:rsid w:val="00E060F5"/>
    <w:rsid w:val="00E13BF8"/>
    <w:rsid w:val="00E16857"/>
    <w:rsid w:val="00E30BA4"/>
    <w:rsid w:val="00E86DF0"/>
    <w:rsid w:val="00E87BEB"/>
    <w:rsid w:val="00EB30CB"/>
    <w:rsid w:val="00EC1204"/>
    <w:rsid w:val="00ED0282"/>
    <w:rsid w:val="00EE38D1"/>
    <w:rsid w:val="00EF2DE4"/>
    <w:rsid w:val="00F264E6"/>
    <w:rsid w:val="00F36912"/>
    <w:rsid w:val="00F45D06"/>
    <w:rsid w:val="00F46557"/>
    <w:rsid w:val="00F62086"/>
    <w:rsid w:val="00F8309D"/>
    <w:rsid w:val="00F8478D"/>
    <w:rsid w:val="00F86654"/>
    <w:rsid w:val="00FA0DFF"/>
    <w:rsid w:val="00FC096E"/>
    <w:rsid w:val="00FC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61F"/>
    <w:rPr>
      <w:sz w:val="18"/>
      <w:szCs w:val="18"/>
    </w:rPr>
  </w:style>
  <w:style w:type="table" w:styleId="a5">
    <w:name w:val="Table Grid"/>
    <w:basedOn w:val="a1"/>
    <w:uiPriority w:val="59"/>
    <w:rsid w:val="0062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136"/>
    <w:pPr>
      <w:spacing w:before="100" w:beforeAutospacing="1" w:after="100" w:afterAutospacing="1" w:line="440" w:lineRule="exact"/>
      <w:ind w:firstLineChars="200" w:firstLine="420"/>
    </w:pPr>
  </w:style>
  <w:style w:type="character" w:styleId="a7">
    <w:name w:val="Strong"/>
    <w:basedOn w:val="a0"/>
    <w:uiPriority w:val="22"/>
    <w:qFormat/>
    <w:rsid w:val="00185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2019-04-18T04:42:00Z</dcterms:created>
  <dcterms:modified xsi:type="dcterms:W3CDTF">2019-04-18T08:35:00Z</dcterms:modified>
</cp:coreProperties>
</file>